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2096" w14:textId="4E00D364" w:rsidR="0064103F" w:rsidRPr="006D38F7" w:rsidRDefault="0064103F" w:rsidP="0064103F">
      <w:pPr>
        <w:pStyle w:val="Default"/>
        <w:jc w:val="center"/>
        <w:rPr>
          <w:b/>
          <w:bCs/>
        </w:rPr>
      </w:pPr>
      <w:r w:rsidRPr="006D38F7">
        <w:rPr>
          <w:b/>
          <w:bCs/>
        </w:rPr>
        <w:t xml:space="preserve">Report of </w:t>
      </w:r>
      <w:r w:rsidR="006D6B7C">
        <w:rPr>
          <w:b/>
          <w:bCs/>
        </w:rPr>
        <w:t xml:space="preserve">the </w:t>
      </w:r>
      <w:r w:rsidR="00490BEE">
        <w:rPr>
          <w:b/>
          <w:bCs/>
        </w:rPr>
        <w:t>Community and External</w:t>
      </w:r>
      <w:r w:rsidR="00BC3FCF" w:rsidRPr="006D38F7">
        <w:rPr>
          <w:b/>
          <w:bCs/>
        </w:rPr>
        <w:t xml:space="preserve"> </w:t>
      </w:r>
      <w:r w:rsidRPr="006D38F7">
        <w:rPr>
          <w:b/>
          <w:bCs/>
        </w:rPr>
        <w:t>Scrutiny Committee</w:t>
      </w:r>
    </w:p>
    <w:p w14:paraId="0AEDD53D" w14:textId="77777777" w:rsidR="0064103F" w:rsidRPr="006D38F7" w:rsidRDefault="0064103F" w:rsidP="0064103F">
      <w:pPr>
        <w:pStyle w:val="Default"/>
        <w:jc w:val="both"/>
      </w:pPr>
    </w:p>
    <w:p w14:paraId="611A4838" w14:textId="3D9885B3" w:rsidR="0064103F" w:rsidRPr="006D38F7" w:rsidRDefault="0064103F" w:rsidP="006B697A">
      <w:pPr>
        <w:pStyle w:val="Default"/>
        <w:jc w:val="both"/>
      </w:pPr>
      <w:r w:rsidRPr="006D38F7">
        <w:t xml:space="preserve">This report summarises the business considered at the meeting of the </w:t>
      </w:r>
      <w:r w:rsidR="00BC3FCF" w:rsidRPr="006D38F7">
        <w:t>Co</w:t>
      </w:r>
      <w:r w:rsidR="00432109">
        <w:t>mmunity and External</w:t>
      </w:r>
      <w:r w:rsidR="00BC3FCF" w:rsidRPr="006D38F7">
        <w:t xml:space="preserve"> Scrutiny Committee </w:t>
      </w:r>
      <w:r w:rsidR="006D6B7C">
        <w:t xml:space="preserve">meeting </w:t>
      </w:r>
      <w:r w:rsidRPr="006D38F7">
        <w:t xml:space="preserve">held on </w:t>
      </w:r>
      <w:r w:rsidR="00432109">
        <w:t>27</w:t>
      </w:r>
      <w:r w:rsidR="00BC3FCF" w:rsidRPr="006D38F7">
        <w:t xml:space="preserve"> </w:t>
      </w:r>
      <w:r w:rsidR="00A6564E">
        <w:t>November</w:t>
      </w:r>
      <w:r w:rsidRPr="006D38F7">
        <w:t xml:space="preserve"> 202</w:t>
      </w:r>
      <w:r w:rsidR="00930C54" w:rsidRPr="006D38F7">
        <w:t>3</w:t>
      </w:r>
      <w:r w:rsidR="0068055D" w:rsidRPr="006D38F7">
        <w:t>.</w:t>
      </w:r>
    </w:p>
    <w:p w14:paraId="2A777692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440C7DE7" w14:textId="149B58BF" w:rsidR="00B574CC" w:rsidRPr="006D38F7" w:rsidRDefault="00432109" w:rsidP="00B574CC">
      <w:pPr>
        <w:pStyle w:val="Default"/>
        <w:jc w:val="both"/>
        <w:rPr>
          <w:b/>
        </w:rPr>
      </w:pPr>
      <w:r>
        <w:rPr>
          <w:b/>
        </w:rPr>
        <w:t>Health Question Time</w:t>
      </w:r>
    </w:p>
    <w:p w14:paraId="2E46EFF8" w14:textId="77777777" w:rsidR="00B574CC" w:rsidRDefault="00B574CC" w:rsidP="00B574CC">
      <w:pPr>
        <w:pStyle w:val="Default"/>
        <w:jc w:val="both"/>
        <w:rPr>
          <w:b/>
        </w:rPr>
      </w:pPr>
    </w:p>
    <w:p w14:paraId="09631794" w14:textId="7AA7E386" w:rsidR="00432109" w:rsidRPr="006B697A" w:rsidRDefault="00432109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697A">
        <w:rPr>
          <w:rFonts w:ascii="Arial" w:hAnsi="Arial" w:cs="Arial"/>
          <w:sz w:val="24"/>
          <w:szCs w:val="24"/>
        </w:rPr>
        <w:t>We welcomed a panel of senior health partners to the meeting, invited them to introduce themselves and provide an overview of their role.</w:t>
      </w:r>
    </w:p>
    <w:p w14:paraId="11CED017" w14:textId="77777777" w:rsidR="00432109" w:rsidRPr="00432109" w:rsidRDefault="00432109" w:rsidP="0043210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820BFC" w14:textId="19E805E3" w:rsidR="00432109" w:rsidRPr="006B697A" w:rsidRDefault="00432109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697A">
        <w:rPr>
          <w:rFonts w:ascii="Arial" w:hAnsi="Arial" w:cs="Arial"/>
          <w:sz w:val="24"/>
          <w:szCs w:val="24"/>
        </w:rPr>
        <w:t>The Panel comprised of:</w:t>
      </w:r>
    </w:p>
    <w:p w14:paraId="4150A99B" w14:textId="77777777" w:rsidR="00432109" w:rsidRPr="00432109" w:rsidRDefault="00432109" w:rsidP="0043210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2109">
        <w:rPr>
          <w:rFonts w:ascii="Arial" w:hAnsi="Arial" w:cs="Arial"/>
          <w:sz w:val="24"/>
          <w:szCs w:val="24"/>
        </w:rPr>
        <w:t>Gary Doherty – Director of Strategy at Lancashire Teaching Hospitals NHS Trust.</w:t>
      </w:r>
    </w:p>
    <w:p w14:paraId="4E876A16" w14:textId="77777777" w:rsidR="00432109" w:rsidRPr="00432109" w:rsidRDefault="00432109" w:rsidP="0043210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2109">
        <w:rPr>
          <w:rFonts w:ascii="Arial" w:hAnsi="Arial" w:cs="Arial"/>
          <w:sz w:val="24"/>
          <w:szCs w:val="24"/>
        </w:rPr>
        <w:t>Sarah James – Integration Place Leader (Central and West Lancashire) at Lancashire and South Cumbria Integrated Care Board</w:t>
      </w:r>
    </w:p>
    <w:p w14:paraId="3BFDB279" w14:textId="77777777" w:rsidR="00432109" w:rsidRPr="00432109" w:rsidRDefault="00432109" w:rsidP="0043210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2109">
        <w:rPr>
          <w:rFonts w:ascii="Arial" w:hAnsi="Arial" w:cs="Arial"/>
          <w:sz w:val="24"/>
          <w:szCs w:val="24"/>
        </w:rPr>
        <w:t xml:space="preserve">Dr Sakthi </w:t>
      </w:r>
      <w:proofErr w:type="spellStart"/>
      <w:r w:rsidRPr="00432109">
        <w:rPr>
          <w:rStyle w:val="spanSpellE"/>
          <w:rFonts w:ascii="Arial" w:hAnsi="Arial" w:cs="Arial"/>
          <w:sz w:val="24"/>
          <w:szCs w:val="24"/>
        </w:rPr>
        <w:t>Karunanithi</w:t>
      </w:r>
      <w:proofErr w:type="spellEnd"/>
      <w:r w:rsidRPr="00432109">
        <w:rPr>
          <w:rFonts w:ascii="Arial" w:hAnsi="Arial" w:cs="Arial"/>
          <w:sz w:val="24"/>
          <w:szCs w:val="24"/>
        </w:rPr>
        <w:t xml:space="preserve"> – Director of Public Health at Lancashire County Council</w:t>
      </w:r>
    </w:p>
    <w:p w14:paraId="0EB495B1" w14:textId="77777777" w:rsidR="00432109" w:rsidRPr="00432109" w:rsidRDefault="00432109" w:rsidP="0043210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2109">
        <w:rPr>
          <w:rFonts w:ascii="Arial" w:hAnsi="Arial" w:cs="Arial"/>
          <w:sz w:val="24"/>
          <w:szCs w:val="24"/>
        </w:rPr>
        <w:t>Chris Oliver – Chief Executive of Lancashire and South Cumbria NHS Foundation Trust</w:t>
      </w:r>
    </w:p>
    <w:p w14:paraId="40DF5096" w14:textId="77777777" w:rsidR="00432109" w:rsidRPr="006B697A" w:rsidRDefault="00432109" w:rsidP="00432109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32109">
        <w:rPr>
          <w:rFonts w:ascii="Arial" w:hAnsi="Arial" w:cs="Arial"/>
          <w:sz w:val="24"/>
          <w:szCs w:val="24"/>
        </w:rPr>
        <w:t>Laura Walsh – Director of Operations at Lancashire and South Cumbria NHS Foundation Trust</w:t>
      </w:r>
    </w:p>
    <w:p w14:paraId="2B5CA060" w14:textId="77777777" w:rsidR="006B697A" w:rsidRPr="00432109" w:rsidRDefault="006B697A" w:rsidP="006B697A">
      <w:pPr>
        <w:pStyle w:val="ListParagraph"/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4A36A807" w14:textId="2DD8E6D1" w:rsidR="006B697A" w:rsidRDefault="00432109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>We</w:t>
      </w:r>
      <w:r w:rsidR="00B95DFB" w:rsidRPr="006B697A">
        <w:rPr>
          <w:rFonts w:ascii="Arial" w:hAnsi="Arial" w:cs="Arial"/>
          <w:sz w:val="24"/>
          <w:szCs w:val="24"/>
        </w:rPr>
        <w:t xml:space="preserve"> asked a range of questions including:</w:t>
      </w:r>
    </w:p>
    <w:p w14:paraId="407C4ADD" w14:textId="77777777" w:rsidR="006B697A" w:rsidRDefault="006B697A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A54ED" w14:textId="15BBF360" w:rsidR="00B95DFB" w:rsidRPr="006B697A" w:rsidRDefault="00B95DFB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health organisations work together to provide the best care for </w:t>
      </w:r>
      <w:proofErr w:type="gramStart"/>
      <w:r>
        <w:rPr>
          <w:rFonts w:ascii="Arial" w:hAnsi="Arial" w:cs="Arial"/>
          <w:sz w:val="24"/>
          <w:szCs w:val="24"/>
        </w:rPr>
        <w:t>patients;</w:t>
      </w:r>
      <w:proofErr w:type="gramEnd"/>
    </w:p>
    <w:p w14:paraId="62EEFA5A" w14:textId="77777777" w:rsidR="006B697A" w:rsidRPr="00B95DFB" w:rsidRDefault="006B697A" w:rsidP="006B697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DDEE0D" w14:textId="014DB02D" w:rsidR="006B697A" w:rsidRPr="006B697A" w:rsidRDefault="00B95DFB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a local focus and needs of individual areas are </w:t>
      </w:r>
      <w:proofErr w:type="gramStart"/>
      <w:r>
        <w:rPr>
          <w:rFonts w:ascii="Arial" w:hAnsi="Arial" w:cs="Arial"/>
          <w:sz w:val="24"/>
          <w:szCs w:val="24"/>
        </w:rPr>
        <w:t>accommodated;</w:t>
      </w:r>
      <w:proofErr w:type="gramEnd"/>
    </w:p>
    <w:p w14:paraId="03F1E4AA" w14:textId="77777777" w:rsidR="006B697A" w:rsidRPr="00B95DFB" w:rsidRDefault="006B697A" w:rsidP="006B697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FC8B87" w14:textId="57B21775" w:rsidR="00B95DFB" w:rsidRPr="006B697A" w:rsidRDefault="00B95DFB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How district councils are engaged with and collabor</w:t>
      </w:r>
      <w:r w:rsidR="006B697A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on projects like the emerging Central Lancashire Local </w:t>
      </w:r>
      <w:proofErr w:type="gramStart"/>
      <w:r>
        <w:rPr>
          <w:rFonts w:ascii="Arial" w:hAnsi="Arial" w:cs="Arial"/>
          <w:sz w:val="24"/>
          <w:szCs w:val="24"/>
        </w:rPr>
        <w:t>Plan;</w:t>
      </w:r>
      <w:proofErr w:type="gramEnd"/>
    </w:p>
    <w:p w14:paraId="0325C206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48F74B" w14:textId="3B792804" w:rsidR="00B95DFB" w:rsidRPr="006B697A" w:rsidRDefault="00B95DFB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On what is being done to tackle health inequalities and reduce the need for hospital </w:t>
      </w:r>
      <w:proofErr w:type="gramStart"/>
      <w:r>
        <w:rPr>
          <w:rFonts w:ascii="Arial" w:hAnsi="Arial" w:cs="Arial"/>
          <w:sz w:val="24"/>
          <w:szCs w:val="24"/>
        </w:rPr>
        <w:t>admissions;</w:t>
      </w:r>
      <w:proofErr w:type="gramEnd"/>
    </w:p>
    <w:p w14:paraId="0F10891B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572539" w14:textId="17995484" w:rsidR="00B95DFB" w:rsidRPr="006B697A" w:rsidRDefault="00B95DFB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service users and carers shape and support service </w:t>
      </w:r>
      <w:proofErr w:type="gramStart"/>
      <w:r>
        <w:rPr>
          <w:rFonts w:ascii="Arial" w:hAnsi="Arial" w:cs="Arial"/>
          <w:sz w:val="24"/>
          <w:szCs w:val="24"/>
        </w:rPr>
        <w:t>delivery;</w:t>
      </w:r>
      <w:proofErr w:type="gramEnd"/>
    </w:p>
    <w:p w14:paraId="44545226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FEDE06" w14:textId="2B69B2C6" w:rsidR="00B95DFB" w:rsidRPr="006B697A" w:rsidRDefault="001F0E3F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="00B95DFB" w:rsidRPr="00B95DFB">
        <w:rPr>
          <w:rFonts w:ascii="Arial" w:hAnsi="Arial" w:cs="Arial"/>
          <w:sz w:val="24"/>
          <w:szCs w:val="24"/>
        </w:rPr>
        <w:t xml:space="preserve">he lasting impact of </w:t>
      </w:r>
      <w:proofErr w:type="gramStart"/>
      <w:r w:rsidR="00B95DFB" w:rsidRPr="00B95DFB">
        <w:rPr>
          <w:rFonts w:ascii="Arial" w:hAnsi="Arial" w:cs="Arial"/>
          <w:sz w:val="24"/>
          <w:szCs w:val="24"/>
        </w:rPr>
        <w:t>Covid;</w:t>
      </w:r>
      <w:proofErr w:type="gramEnd"/>
    </w:p>
    <w:p w14:paraId="63EBD8D1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B25E0C" w14:textId="5F6F4C1E" w:rsidR="00B95DFB" w:rsidRDefault="001F0E3F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 delays in Accident and Emergency Departments can be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addressed;</w:t>
      </w:r>
      <w:proofErr w:type="gramEnd"/>
    </w:p>
    <w:p w14:paraId="6A8B23D9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2A923B" w14:textId="77777777" w:rsidR="001F0E3F" w:rsidRPr="006B697A" w:rsidRDefault="001F0E3F" w:rsidP="001F0E3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Availability of dentistry </w:t>
      </w:r>
      <w:proofErr w:type="gramStart"/>
      <w:r>
        <w:rPr>
          <w:rFonts w:ascii="Arial" w:hAnsi="Arial" w:cs="Arial"/>
          <w:sz w:val="24"/>
          <w:szCs w:val="24"/>
        </w:rPr>
        <w:t>services;</w:t>
      </w:r>
      <w:proofErr w:type="gramEnd"/>
    </w:p>
    <w:p w14:paraId="67CC3FAE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C5B006" w14:textId="3517D1DF" w:rsidR="00B95DFB" w:rsidRPr="006B697A" w:rsidRDefault="001F0E3F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="00B95DFB">
        <w:rPr>
          <w:rFonts w:ascii="Arial" w:hAnsi="Arial" w:cs="Arial"/>
          <w:sz w:val="24"/>
          <w:szCs w:val="24"/>
        </w:rPr>
        <w:t xml:space="preserve">n update on the New Hospital </w:t>
      </w:r>
      <w:proofErr w:type="gramStart"/>
      <w:r w:rsidR="00B95DFB">
        <w:rPr>
          <w:rFonts w:ascii="Arial" w:hAnsi="Arial" w:cs="Arial"/>
          <w:sz w:val="24"/>
          <w:szCs w:val="24"/>
        </w:rPr>
        <w:t>Programme;</w:t>
      </w:r>
      <w:proofErr w:type="gramEnd"/>
    </w:p>
    <w:p w14:paraId="1BFEE440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8C6B87" w14:textId="7A521810" w:rsidR="00B95DFB" w:rsidRPr="006B697A" w:rsidRDefault="00B95DFB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Use of AI ‘bots’ </w:t>
      </w:r>
      <w:r w:rsidR="001F0E3F">
        <w:rPr>
          <w:rFonts w:ascii="Arial" w:hAnsi="Arial" w:cs="Arial"/>
          <w:sz w:val="24"/>
          <w:szCs w:val="24"/>
        </w:rPr>
        <w:t xml:space="preserve">in assessing </w:t>
      </w:r>
      <w:proofErr w:type="gramStart"/>
      <w:r w:rsidR="001F0E3F">
        <w:rPr>
          <w:rFonts w:ascii="Arial" w:hAnsi="Arial" w:cs="Arial"/>
          <w:sz w:val="24"/>
          <w:szCs w:val="24"/>
        </w:rPr>
        <w:t>patients;</w:t>
      </w:r>
      <w:proofErr w:type="gramEnd"/>
    </w:p>
    <w:p w14:paraId="2EE78C53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807694" w14:textId="0BE934AA" w:rsidR="001F0E3F" w:rsidRPr="006B697A" w:rsidRDefault="006B697A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Assurances on how</w:t>
      </w:r>
      <w:r w:rsidR="001F0E3F">
        <w:rPr>
          <w:rFonts w:ascii="Arial" w:hAnsi="Arial" w:cs="Arial"/>
          <w:sz w:val="24"/>
          <w:szCs w:val="24"/>
        </w:rPr>
        <w:t xml:space="preserve"> patient data is used and </w:t>
      </w:r>
      <w:r>
        <w:rPr>
          <w:rFonts w:ascii="Arial" w:hAnsi="Arial" w:cs="Arial"/>
          <w:sz w:val="24"/>
          <w:szCs w:val="24"/>
        </w:rPr>
        <w:t>properly</w:t>
      </w:r>
      <w:r w:rsidR="001F0E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0E3F">
        <w:rPr>
          <w:rFonts w:ascii="Arial" w:hAnsi="Arial" w:cs="Arial"/>
          <w:sz w:val="24"/>
          <w:szCs w:val="24"/>
        </w:rPr>
        <w:t>protected;</w:t>
      </w:r>
      <w:proofErr w:type="gramEnd"/>
    </w:p>
    <w:p w14:paraId="776948A5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2E0AF0" w14:textId="53CE6CBB" w:rsidR="001F0E3F" w:rsidRPr="006B697A" w:rsidRDefault="001F0E3F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How Lancashire Teaching Hospitals NHS Trust is addressing areas of improvements highlighted by the Care Quality Committee; and</w:t>
      </w:r>
    </w:p>
    <w:p w14:paraId="3F1598CE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44495F" w14:textId="12D0CEE5" w:rsidR="004772BF" w:rsidRPr="006B697A" w:rsidRDefault="001F0E3F" w:rsidP="007B162D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697A">
        <w:rPr>
          <w:rFonts w:ascii="Arial" w:hAnsi="Arial" w:cs="Arial"/>
          <w:sz w:val="24"/>
          <w:szCs w:val="24"/>
        </w:rPr>
        <w:t>How the role of scrutiny can be a benefit to NHS organisations.</w:t>
      </w:r>
    </w:p>
    <w:p w14:paraId="6623626F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B50A92" w14:textId="00634BCC" w:rsidR="006B697A" w:rsidRDefault="001F0E3F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6B697A">
        <w:rPr>
          <w:rFonts w:ascii="Arial" w:hAnsi="Arial" w:cs="Arial"/>
          <w:sz w:val="24"/>
          <w:szCs w:val="24"/>
        </w:rPr>
        <w:t>subsequently;</w:t>
      </w:r>
      <w:proofErr w:type="gramEnd"/>
    </w:p>
    <w:p w14:paraId="79934776" w14:textId="77777777" w:rsidR="006B697A" w:rsidRPr="006B697A" w:rsidRDefault="006B697A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F2CCC" w14:textId="53E55A62" w:rsidR="001F0E3F" w:rsidRDefault="001F0E3F" w:rsidP="006B69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Thanked the senior representatives of the health partners for attending and answering </w:t>
      </w:r>
      <w:r w:rsidR="006B697A">
        <w:rPr>
          <w:rFonts w:ascii="Arial" w:eastAsia="Times New Roman" w:hAnsi="Arial" w:cs="Arial"/>
          <w:sz w:val="24"/>
          <w:szCs w:val="24"/>
          <w:lang w:eastAsia="en-GB"/>
        </w:rPr>
        <w:t>our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detailed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questions;</w:t>
      </w:r>
      <w:proofErr w:type="gramEnd"/>
    </w:p>
    <w:p w14:paraId="55018472" w14:textId="77777777" w:rsidR="006B697A" w:rsidRDefault="006B697A" w:rsidP="006B697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C644B2" w14:textId="66B2DD3B" w:rsidR="006B697A" w:rsidRPr="006B697A" w:rsidRDefault="001F0E3F" w:rsidP="006B69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Welcomed the suggestion that the role of councillors providing valuable insight and feedback on health prevention, health services and determinants of health and wellbeing be explored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further;</w:t>
      </w:r>
      <w:proofErr w:type="gramEnd"/>
    </w:p>
    <w:p w14:paraId="3FD2BDC0" w14:textId="77777777" w:rsidR="006B697A" w:rsidRDefault="006B697A" w:rsidP="006B697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2F76CC" w14:textId="0DDA9454" w:rsidR="006B697A" w:rsidRPr="006B697A" w:rsidRDefault="001F0E3F" w:rsidP="006B69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Placed on record our appreciation to all health, social care and frontline workers for their brilliant and dedicated work during the Covid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pandemic;</w:t>
      </w:r>
      <w:proofErr w:type="gramEnd"/>
    </w:p>
    <w:p w14:paraId="48062111" w14:textId="77777777" w:rsidR="006B697A" w:rsidRDefault="006B697A" w:rsidP="006B697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854A1" w14:textId="2BCA4B88" w:rsidR="001F0E3F" w:rsidRDefault="006B697A" w:rsidP="006B69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Look forward for further information being provided on the availability of dentistry services in South Ribble; and</w:t>
      </w:r>
    </w:p>
    <w:p w14:paraId="3CF6BFAE" w14:textId="77777777" w:rsidR="006B697A" w:rsidRDefault="006B697A" w:rsidP="006B697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A2BAC1" w14:textId="0FD804F2" w:rsidR="00432109" w:rsidRPr="006B697A" w:rsidRDefault="006B697A" w:rsidP="006B697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6B697A">
        <w:rPr>
          <w:rFonts w:ascii="Arial" w:eastAsia="Times New Roman" w:hAnsi="Arial" w:cs="Arial"/>
          <w:sz w:val="24"/>
          <w:szCs w:val="24"/>
          <w:lang w:eastAsia="en-GB"/>
        </w:rPr>
        <w:t>Look forward to working more closely with health partners in the future.</w:t>
      </w:r>
    </w:p>
    <w:p w14:paraId="4726F534" w14:textId="77777777" w:rsidR="00A6564E" w:rsidRPr="006D38F7" w:rsidRDefault="00A6564E" w:rsidP="00641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535D62DA" w14:textId="77777777" w:rsidR="0064103F" w:rsidRPr="006D38F7" w:rsidRDefault="0064103F" w:rsidP="0064103F">
      <w:pPr>
        <w:pStyle w:val="Default"/>
        <w:jc w:val="both"/>
        <w:rPr>
          <w:b/>
        </w:rPr>
      </w:pPr>
      <w:r w:rsidRPr="006D38F7">
        <w:rPr>
          <w:b/>
        </w:rPr>
        <w:t>Recommendation(s)</w:t>
      </w:r>
    </w:p>
    <w:p w14:paraId="40A61525" w14:textId="77777777" w:rsidR="0064103F" w:rsidRPr="006D38F7" w:rsidRDefault="0064103F" w:rsidP="0064103F">
      <w:pPr>
        <w:pStyle w:val="Default"/>
        <w:jc w:val="both"/>
        <w:rPr>
          <w:b/>
        </w:rPr>
      </w:pPr>
    </w:p>
    <w:p w14:paraId="3E85FF03" w14:textId="77777777" w:rsidR="0064103F" w:rsidRPr="006D38F7" w:rsidRDefault="0064103F" w:rsidP="0064103F">
      <w:pPr>
        <w:pStyle w:val="Default"/>
        <w:jc w:val="both"/>
      </w:pPr>
      <w:r w:rsidRPr="006D38F7">
        <w:t xml:space="preserve">That Council note the report. </w:t>
      </w:r>
    </w:p>
    <w:p w14:paraId="11213757" w14:textId="77777777" w:rsidR="0064103F" w:rsidRPr="006D38F7" w:rsidRDefault="0064103F" w:rsidP="0064103F">
      <w:pPr>
        <w:pStyle w:val="Default"/>
        <w:jc w:val="both"/>
      </w:pPr>
    </w:p>
    <w:p w14:paraId="4254CCB0" w14:textId="5F13BA8D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Councillor </w:t>
      </w:r>
      <w:r w:rsidR="00432109">
        <w:rPr>
          <w:rFonts w:ascii="Arial" w:hAnsi="Arial" w:cs="Arial"/>
          <w:sz w:val="24"/>
          <w:szCs w:val="24"/>
        </w:rPr>
        <w:t>Angela Turner</w:t>
      </w:r>
    </w:p>
    <w:p w14:paraId="2C8F564C" w14:textId="4F09ACBA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Chair of </w:t>
      </w:r>
      <w:r w:rsidR="006D6B7C">
        <w:rPr>
          <w:rFonts w:ascii="Arial" w:hAnsi="Arial" w:cs="Arial"/>
          <w:sz w:val="24"/>
          <w:szCs w:val="24"/>
        </w:rPr>
        <w:t xml:space="preserve">the </w:t>
      </w:r>
      <w:r w:rsidR="00432109">
        <w:rPr>
          <w:rFonts w:ascii="Arial" w:hAnsi="Arial" w:cs="Arial"/>
          <w:sz w:val="24"/>
          <w:szCs w:val="24"/>
        </w:rPr>
        <w:t>Community and External</w:t>
      </w:r>
      <w:r w:rsidR="00BC3FCF" w:rsidRPr="006D38F7">
        <w:rPr>
          <w:rFonts w:ascii="Arial" w:hAnsi="Arial" w:cs="Arial"/>
          <w:sz w:val="24"/>
          <w:szCs w:val="24"/>
        </w:rPr>
        <w:t xml:space="preserve"> </w:t>
      </w:r>
      <w:r w:rsidRPr="006D38F7">
        <w:rPr>
          <w:rFonts w:ascii="Arial" w:hAnsi="Arial" w:cs="Arial"/>
          <w:sz w:val="24"/>
          <w:szCs w:val="24"/>
        </w:rPr>
        <w:t>Scrutiny Committee</w:t>
      </w:r>
    </w:p>
    <w:p w14:paraId="01766552" w14:textId="0A300EE3" w:rsidR="005A184D" w:rsidRPr="006D38F7" w:rsidRDefault="0064103F" w:rsidP="006E4D26">
      <w:pPr>
        <w:spacing w:after="0"/>
        <w:jc w:val="both"/>
        <w:rPr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>BS</w:t>
      </w:r>
    </w:p>
    <w:sectPr w:rsidR="005A184D" w:rsidRPr="006D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319"/>
    <w:multiLevelType w:val="hybridMultilevel"/>
    <w:tmpl w:val="0C6C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A1682"/>
    <w:multiLevelType w:val="multilevel"/>
    <w:tmpl w:val="8A464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1A1FC9"/>
    <w:multiLevelType w:val="hybridMultilevel"/>
    <w:tmpl w:val="25905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12511"/>
    <w:multiLevelType w:val="hybridMultilevel"/>
    <w:tmpl w:val="4DB4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1C31"/>
    <w:multiLevelType w:val="hybridMultilevel"/>
    <w:tmpl w:val="93D4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66E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383D97"/>
    <w:multiLevelType w:val="hybridMultilevel"/>
    <w:tmpl w:val="22A0B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595C26"/>
    <w:multiLevelType w:val="hybridMultilevel"/>
    <w:tmpl w:val="FB2A1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9186D"/>
    <w:multiLevelType w:val="hybridMultilevel"/>
    <w:tmpl w:val="E5C0A9BA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81748"/>
    <w:multiLevelType w:val="hybridMultilevel"/>
    <w:tmpl w:val="EDBE27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174056">
    <w:abstractNumId w:val="8"/>
  </w:num>
  <w:num w:numId="2" w16cid:durableId="1791512500">
    <w:abstractNumId w:val="8"/>
  </w:num>
  <w:num w:numId="3" w16cid:durableId="525606887">
    <w:abstractNumId w:val="0"/>
  </w:num>
  <w:num w:numId="4" w16cid:durableId="1143035354">
    <w:abstractNumId w:val="4"/>
  </w:num>
  <w:num w:numId="5" w16cid:durableId="1411317778">
    <w:abstractNumId w:val="6"/>
  </w:num>
  <w:num w:numId="6" w16cid:durableId="185680768">
    <w:abstractNumId w:val="3"/>
  </w:num>
  <w:num w:numId="7" w16cid:durableId="1315649048">
    <w:abstractNumId w:val="2"/>
  </w:num>
  <w:num w:numId="8" w16cid:durableId="909970049">
    <w:abstractNumId w:val="2"/>
  </w:num>
  <w:num w:numId="9" w16cid:durableId="1450204916">
    <w:abstractNumId w:val="9"/>
  </w:num>
  <w:num w:numId="10" w16cid:durableId="1552035432">
    <w:abstractNumId w:val="7"/>
  </w:num>
  <w:num w:numId="11" w16cid:durableId="1956477638">
    <w:abstractNumId w:val="5"/>
  </w:num>
  <w:num w:numId="12" w16cid:durableId="1057437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134DF5"/>
    <w:rsid w:val="001F0E3F"/>
    <w:rsid w:val="00234093"/>
    <w:rsid w:val="002E5F85"/>
    <w:rsid w:val="002F4AA1"/>
    <w:rsid w:val="00315EB9"/>
    <w:rsid w:val="00382C80"/>
    <w:rsid w:val="004042AF"/>
    <w:rsid w:val="00407E70"/>
    <w:rsid w:val="00432109"/>
    <w:rsid w:val="004772BF"/>
    <w:rsid w:val="00490BEE"/>
    <w:rsid w:val="005864DA"/>
    <w:rsid w:val="005A184D"/>
    <w:rsid w:val="005F0766"/>
    <w:rsid w:val="006326A5"/>
    <w:rsid w:val="0064103F"/>
    <w:rsid w:val="00670D83"/>
    <w:rsid w:val="0068055D"/>
    <w:rsid w:val="006B697A"/>
    <w:rsid w:val="006D38F7"/>
    <w:rsid w:val="006D6B7C"/>
    <w:rsid w:val="006E3617"/>
    <w:rsid w:val="006E4D26"/>
    <w:rsid w:val="007000E8"/>
    <w:rsid w:val="00746D3B"/>
    <w:rsid w:val="00746F71"/>
    <w:rsid w:val="007B3FAB"/>
    <w:rsid w:val="007F5D62"/>
    <w:rsid w:val="00910E7A"/>
    <w:rsid w:val="00930C54"/>
    <w:rsid w:val="009B05EF"/>
    <w:rsid w:val="009D79A3"/>
    <w:rsid w:val="00A6564E"/>
    <w:rsid w:val="00AE234A"/>
    <w:rsid w:val="00B13A9E"/>
    <w:rsid w:val="00B574CC"/>
    <w:rsid w:val="00B91337"/>
    <w:rsid w:val="00B95DFB"/>
    <w:rsid w:val="00BC3FCF"/>
    <w:rsid w:val="00C56403"/>
    <w:rsid w:val="00CE6D1D"/>
    <w:rsid w:val="00D511C3"/>
    <w:rsid w:val="00DD7D0E"/>
    <w:rsid w:val="00E50C48"/>
    <w:rsid w:val="00EF228F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anGramE">
    <w:name w:val="span_GramE"/>
    <w:basedOn w:val="DefaultParagraphFont"/>
    <w:rsid w:val="00432109"/>
  </w:style>
  <w:style w:type="character" w:customStyle="1" w:styleId="spanSpellE">
    <w:name w:val="span_SpellE"/>
    <w:basedOn w:val="DefaultParagraphFont"/>
    <w:rsid w:val="0043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7</cp:revision>
  <dcterms:created xsi:type="dcterms:W3CDTF">2023-07-05T11:31:00Z</dcterms:created>
  <dcterms:modified xsi:type="dcterms:W3CDTF">2023-12-21T15:16:00Z</dcterms:modified>
</cp:coreProperties>
</file>